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2824D3" w14:paraId="1FFA64EE" w14:textId="77777777" w:rsidTr="002824D3">
        <w:tc>
          <w:tcPr>
            <w:tcW w:w="7650" w:type="dxa"/>
          </w:tcPr>
          <w:p w14:paraId="276ECDF9" w14:textId="6E5AF81F" w:rsidR="002824D3" w:rsidRPr="005D2E5D" w:rsidRDefault="002824D3" w:rsidP="002824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2E5D">
              <w:rPr>
                <w:rFonts w:ascii="Times New Roman" w:hAnsi="Times New Roman" w:cs="Times New Roman"/>
                <w:b/>
                <w:bCs/>
              </w:rPr>
              <w:t>TA Level 3 Person Specification</w:t>
            </w:r>
          </w:p>
        </w:tc>
        <w:tc>
          <w:tcPr>
            <w:tcW w:w="1366" w:type="dxa"/>
          </w:tcPr>
          <w:p w14:paraId="60E0827A" w14:textId="6FDDB22F" w:rsidR="002824D3" w:rsidRPr="005D2E5D" w:rsidRDefault="002824D3" w:rsidP="00282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Essential / Desirable </w:t>
            </w:r>
          </w:p>
        </w:tc>
      </w:tr>
      <w:tr w:rsidR="00567659" w14:paraId="706B188B" w14:textId="77777777" w:rsidTr="002824D3">
        <w:tc>
          <w:tcPr>
            <w:tcW w:w="7650" w:type="dxa"/>
          </w:tcPr>
          <w:p w14:paraId="00A99AB2" w14:textId="77777777" w:rsidR="00567659" w:rsidRPr="005D2E5D" w:rsidRDefault="00567659" w:rsidP="00282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</w:tcPr>
          <w:p w14:paraId="05A0445B" w14:textId="77777777" w:rsidR="00567659" w:rsidRPr="005D2E5D" w:rsidRDefault="00567659" w:rsidP="002824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24D3" w14:paraId="71BCB81F" w14:textId="77777777" w:rsidTr="005D2E5D">
        <w:tc>
          <w:tcPr>
            <w:tcW w:w="7650" w:type="dxa"/>
            <w:shd w:val="clear" w:color="auto" w:fill="BFBFBF" w:themeFill="background1" w:themeFillShade="BF"/>
          </w:tcPr>
          <w:p w14:paraId="63FEB36F" w14:textId="039D0E45" w:rsidR="002824D3" w:rsidRPr="005D2E5D" w:rsidRDefault="002824D3">
            <w:pPr>
              <w:rPr>
                <w:rFonts w:ascii="Times New Roman" w:hAnsi="Times New Roman" w:cs="Times New Roman"/>
                <w:b/>
                <w:bCs/>
              </w:rPr>
            </w:pPr>
            <w:r w:rsidRPr="005D2E5D">
              <w:rPr>
                <w:rFonts w:ascii="Times New Roman" w:hAnsi="Times New Roman" w:cs="Times New Roman"/>
                <w:b/>
                <w:bCs/>
              </w:rPr>
              <w:t>Qualifications &amp; Training</w:t>
            </w:r>
          </w:p>
        </w:tc>
        <w:tc>
          <w:tcPr>
            <w:tcW w:w="1366" w:type="dxa"/>
            <w:shd w:val="clear" w:color="auto" w:fill="A6A6A6" w:themeFill="background1" w:themeFillShade="A6"/>
          </w:tcPr>
          <w:p w14:paraId="3D369346" w14:textId="0C469558" w:rsidR="002824D3" w:rsidRPr="005D2E5D" w:rsidRDefault="002824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24D3" w14:paraId="03F02A66" w14:textId="77777777" w:rsidTr="002824D3">
        <w:tc>
          <w:tcPr>
            <w:tcW w:w="7650" w:type="dxa"/>
          </w:tcPr>
          <w:p w14:paraId="6FF07957" w14:textId="05951338" w:rsidR="00E4662C" w:rsidRPr="005D2E5D" w:rsidRDefault="00E4662C" w:rsidP="00E46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Level 2</w:t>
            </w:r>
            <w:r w:rsidR="00567659"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659" w:rsidRPr="005D2E5D">
              <w:rPr>
                <w:rFonts w:ascii="Times New Roman" w:hAnsi="Times New Roman" w:cs="Times New Roman"/>
                <w:sz w:val="20"/>
                <w:szCs w:val="20"/>
              </w:rPr>
              <w:t>CACHE or NNEB equivalent childcare qualification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but with additional relevant qualifications, skills, or experience and willing to train up, with support, to Level 3.</w:t>
            </w:r>
          </w:p>
        </w:tc>
        <w:tc>
          <w:tcPr>
            <w:tcW w:w="1366" w:type="dxa"/>
          </w:tcPr>
          <w:p w14:paraId="776BF703" w14:textId="0ADC19A7" w:rsidR="002824D3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4815DF6C" w14:textId="77777777" w:rsidTr="002824D3">
        <w:tc>
          <w:tcPr>
            <w:tcW w:w="7650" w:type="dxa"/>
          </w:tcPr>
          <w:p w14:paraId="018664F2" w14:textId="2A39B75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GCSE/O level English &amp; maths at grade C or equivalent</w:t>
            </w:r>
          </w:p>
        </w:tc>
        <w:tc>
          <w:tcPr>
            <w:tcW w:w="1366" w:type="dxa"/>
          </w:tcPr>
          <w:p w14:paraId="1BDB5343" w14:textId="38D0D67D" w:rsidR="00567659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1FC0706C" w14:textId="77777777" w:rsidTr="002824D3">
        <w:tc>
          <w:tcPr>
            <w:tcW w:w="7650" w:type="dxa"/>
          </w:tcPr>
          <w:p w14:paraId="6F617B5D" w14:textId="731DBC8A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Training Level 3 CACHE or NNEB equivalent childcare qualification</w:t>
            </w:r>
          </w:p>
        </w:tc>
        <w:tc>
          <w:tcPr>
            <w:tcW w:w="1366" w:type="dxa"/>
          </w:tcPr>
          <w:p w14:paraId="09C683F1" w14:textId="3EC14371" w:rsidR="00567659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7C9FDA69" w14:textId="77777777" w:rsidTr="002824D3">
        <w:tc>
          <w:tcPr>
            <w:tcW w:w="7650" w:type="dxa"/>
          </w:tcPr>
          <w:p w14:paraId="2F974BB8" w14:textId="767F3DBF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2 A levels or relevant degree</w:t>
            </w:r>
          </w:p>
        </w:tc>
        <w:tc>
          <w:tcPr>
            <w:tcW w:w="1366" w:type="dxa"/>
          </w:tcPr>
          <w:p w14:paraId="5A40A251" w14:textId="17450B36" w:rsidR="00567659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4D0AB872" w14:textId="77777777" w:rsidTr="002824D3">
        <w:tc>
          <w:tcPr>
            <w:tcW w:w="7650" w:type="dxa"/>
          </w:tcPr>
          <w:p w14:paraId="1B8AD7F2" w14:textId="0A70CDC3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Team teach Trained</w:t>
            </w:r>
          </w:p>
        </w:tc>
        <w:tc>
          <w:tcPr>
            <w:tcW w:w="1366" w:type="dxa"/>
          </w:tcPr>
          <w:p w14:paraId="388B24AC" w14:textId="4ECBE331" w:rsidR="00567659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024EAF09" w14:textId="77777777" w:rsidTr="002824D3">
        <w:tc>
          <w:tcPr>
            <w:tcW w:w="7650" w:type="dxa"/>
          </w:tcPr>
          <w:p w14:paraId="6A5533E8" w14:textId="2492719B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BSL trained</w:t>
            </w:r>
          </w:p>
        </w:tc>
        <w:tc>
          <w:tcPr>
            <w:tcW w:w="1366" w:type="dxa"/>
          </w:tcPr>
          <w:p w14:paraId="61B54616" w14:textId="7ED7C110" w:rsidR="00567659" w:rsidRPr="005D2E5D" w:rsidRDefault="00567659" w:rsidP="005676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6E11D45F" w14:textId="77777777" w:rsidTr="002824D3">
        <w:tc>
          <w:tcPr>
            <w:tcW w:w="7650" w:type="dxa"/>
          </w:tcPr>
          <w:p w14:paraId="2F52BEB6" w14:textId="0E642928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46B2908" w14:textId="7777777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659" w14:paraId="7E6E3121" w14:textId="77777777" w:rsidTr="005D2E5D">
        <w:tc>
          <w:tcPr>
            <w:tcW w:w="7650" w:type="dxa"/>
            <w:shd w:val="clear" w:color="auto" w:fill="BFBFBF" w:themeFill="background1" w:themeFillShade="BF"/>
          </w:tcPr>
          <w:p w14:paraId="49DC3902" w14:textId="0F3F3056" w:rsidR="00567659" w:rsidRPr="005D2E5D" w:rsidRDefault="00567659" w:rsidP="00567659">
            <w:pPr>
              <w:rPr>
                <w:rFonts w:ascii="Times New Roman" w:hAnsi="Times New Roman" w:cs="Times New Roman"/>
                <w:b/>
                <w:bCs/>
              </w:rPr>
            </w:pPr>
            <w:r w:rsidRPr="005D2E5D">
              <w:rPr>
                <w:rFonts w:ascii="Times New Roman" w:hAnsi="Times New Roman" w:cs="Times New Roman"/>
                <w:b/>
                <w:bCs/>
              </w:rPr>
              <w:t>Experience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2083E17D" w14:textId="7777777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659" w14:paraId="116DFADD" w14:textId="77777777" w:rsidTr="002824D3">
        <w:tc>
          <w:tcPr>
            <w:tcW w:w="7650" w:type="dxa"/>
          </w:tcPr>
          <w:p w14:paraId="4838EF8D" w14:textId="3BD96B4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Experience of working with children and young people with severe learning difficulties including autism, sensory processing disorder, PDA, behaviours that challenge.</w:t>
            </w:r>
          </w:p>
        </w:tc>
        <w:tc>
          <w:tcPr>
            <w:tcW w:w="1366" w:type="dxa"/>
          </w:tcPr>
          <w:p w14:paraId="4B4AD8DA" w14:textId="1EF544F5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35C81EE6" w14:textId="77777777" w:rsidTr="002824D3">
        <w:tc>
          <w:tcPr>
            <w:tcW w:w="7650" w:type="dxa"/>
          </w:tcPr>
          <w:p w14:paraId="433DB7B1" w14:textId="7777777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1BCDF1D" w14:textId="77777777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7659" w14:paraId="6D7B49A5" w14:textId="77777777" w:rsidTr="005D2E5D">
        <w:tc>
          <w:tcPr>
            <w:tcW w:w="7650" w:type="dxa"/>
            <w:shd w:val="clear" w:color="auto" w:fill="BFBFBF" w:themeFill="background1" w:themeFillShade="BF"/>
          </w:tcPr>
          <w:p w14:paraId="59561C58" w14:textId="4480EB9F" w:rsidR="00567659" w:rsidRPr="005D2E5D" w:rsidRDefault="00567659" w:rsidP="00567659">
            <w:pPr>
              <w:rPr>
                <w:rFonts w:ascii="Times New Roman" w:hAnsi="Times New Roman" w:cs="Times New Roman"/>
                <w:b/>
                <w:bCs/>
              </w:rPr>
            </w:pPr>
            <w:r w:rsidRPr="005D2E5D">
              <w:rPr>
                <w:rFonts w:ascii="Times New Roman" w:hAnsi="Times New Roman" w:cs="Times New Roman"/>
                <w:b/>
                <w:bCs/>
              </w:rPr>
              <w:t>Knowledge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578A3E0C" w14:textId="77777777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7659" w14:paraId="164FF028" w14:textId="77777777" w:rsidTr="002824D3">
        <w:tc>
          <w:tcPr>
            <w:tcW w:w="7650" w:type="dxa"/>
          </w:tcPr>
          <w:p w14:paraId="2DC51F60" w14:textId="39A99123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Knowledge &amp; understanding of principles of child development and learning processes and in particular, barriers to learning.</w:t>
            </w:r>
          </w:p>
        </w:tc>
        <w:tc>
          <w:tcPr>
            <w:tcW w:w="1366" w:type="dxa"/>
          </w:tcPr>
          <w:p w14:paraId="7E517705" w14:textId="4F91E740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614B7114" w14:textId="77777777" w:rsidTr="002824D3">
        <w:tc>
          <w:tcPr>
            <w:tcW w:w="7650" w:type="dxa"/>
          </w:tcPr>
          <w:p w14:paraId="13BCF365" w14:textId="5C6BF7FB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Understanding of current safeguarding guidance and practice and commitment to promoting the welfare of children and young people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52D21A65" w14:textId="2B616BC0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153B4B27" w14:textId="77777777" w:rsidTr="002824D3">
        <w:tc>
          <w:tcPr>
            <w:tcW w:w="7650" w:type="dxa"/>
          </w:tcPr>
          <w:p w14:paraId="263DE4AF" w14:textId="568D92AB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Full working knowledge of relevant education &amp; SEN polices/codes of practice and awareness of relevant legislation 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regarding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safeguarding and keeping children safe in education.</w:t>
            </w:r>
          </w:p>
        </w:tc>
        <w:tc>
          <w:tcPr>
            <w:tcW w:w="1366" w:type="dxa"/>
          </w:tcPr>
          <w:p w14:paraId="2F7ACDF0" w14:textId="536F74FF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1B68D8C8" w14:textId="77777777" w:rsidTr="002824D3">
        <w:tc>
          <w:tcPr>
            <w:tcW w:w="7650" w:type="dxa"/>
          </w:tcPr>
          <w:p w14:paraId="1EBEDE47" w14:textId="224BC359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Working knowledge of relevant assessment and accreditation systems e.g. B Squared, Quest, AFLS, ABLLS-R, ASDAN.</w:t>
            </w:r>
          </w:p>
        </w:tc>
        <w:tc>
          <w:tcPr>
            <w:tcW w:w="1366" w:type="dxa"/>
          </w:tcPr>
          <w:p w14:paraId="1B620BBC" w14:textId="75E84914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2A9D353F" w14:textId="77777777" w:rsidTr="002824D3">
        <w:tc>
          <w:tcPr>
            <w:tcW w:w="7650" w:type="dxa"/>
          </w:tcPr>
          <w:p w14:paraId="20512DF3" w14:textId="7777777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55C8D14" w14:textId="77777777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7659" w14:paraId="2BEB4103" w14:textId="77777777" w:rsidTr="005D2E5D">
        <w:tc>
          <w:tcPr>
            <w:tcW w:w="7650" w:type="dxa"/>
            <w:shd w:val="clear" w:color="auto" w:fill="BFBFBF" w:themeFill="background1" w:themeFillShade="BF"/>
          </w:tcPr>
          <w:p w14:paraId="0BAF422F" w14:textId="31A77810" w:rsidR="00567659" w:rsidRPr="005D2E5D" w:rsidRDefault="00567659" w:rsidP="00567659">
            <w:pPr>
              <w:rPr>
                <w:rFonts w:ascii="Times New Roman" w:hAnsi="Times New Roman" w:cs="Times New Roman"/>
                <w:b/>
                <w:bCs/>
              </w:rPr>
            </w:pPr>
            <w:r w:rsidRPr="005D2E5D">
              <w:rPr>
                <w:rFonts w:ascii="Times New Roman" w:hAnsi="Times New Roman" w:cs="Times New Roman"/>
                <w:b/>
                <w:bCs/>
              </w:rPr>
              <w:t xml:space="preserve">Skills &amp; </w:t>
            </w:r>
            <w:r w:rsidRPr="005D2E5D">
              <w:rPr>
                <w:rFonts w:ascii="Times New Roman" w:hAnsi="Times New Roman" w:cs="Times New Roman"/>
                <w:b/>
                <w:bCs/>
              </w:rPr>
              <w:t>A</w:t>
            </w:r>
            <w:r w:rsidRPr="005D2E5D">
              <w:rPr>
                <w:rFonts w:ascii="Times New Roman" w:hAnsi="Times New Roman" w:cs="Times New Roman"/>
                <w:b/>
                <w:bCs/>
              </w:rPr>
              <w:t>ptitudes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5D8AABBC" w14:textId="77777777" w:rsidR="00567659" w:rsidRPr="005D2E5D" w:rsidRDefault="00567659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7659" w14:paraId="7185D8C9" w14:textId="77777777" w:rsidTr="002824D3">
        <w:tc>
          <w:tcPr>
            <w:tcW w:w="7650" w:type="dxa"/>
          </w:tcPr>
          <w:p w14:paraId="7B29D146" w14:textId="7889FA4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Demonstrate the ability to work constructively as part of a team, understanding roles and responsibilities and own position within these. Demonstrate the ability to contribute effectively to the workload, planning, and responsibilities of a team.</w:t>
            </w:r>
          </w:p>
        </w:tc>
        <w:tc>
          <w:tcPr>
            <w:tcW w:w="1366" w:type="dxa"/>
          </w:tcPr>
          <w:p w14:paraId="0E4E6BAF" w14:textId="189EA802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1098A254" w14:textId="77777777" w:rsidTr="002824D3">
        <w:tc>
          <w:tcPr>
            <w:tcW w:w="7650" w:type="dxa"/>
          </w:tcPr>
          <w:p w14:paraId="36DA8A69" w14:textId="7A196B6F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Effective communication skills to promote and develop effective working with children, </w:t>
            </w:r>
            <w:r w:rsidR="005D2E5D" w:rsidRPr="005D2E5D">
              <w:rPr>
                <w:rFonts w:ascii="Times New Roman" w:hAnsi="Times New Roman" w:cs="Times New Roman"/>
                <w:sz w:val="20"/>
                <w:szCs w:val="20"/>
              </w:rPr>
              <w:t>colleagues,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and carers/agencies at an appropriate level to achieve understanding and constructive response.</w:t>
            </w:r>
          </w:p>
        </w:tc>
        <w:tc>
          <w:tcPr>
            <w:tcW w:w="1366" w:type="dxa"/>
          </w:tcPr>
          <w:p w14:paraId="78FCAD7E" w14:textId="19A000DD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6EC3F38D" w14:textId="77777777" w:rsidTr="002824D3">
        <w:tc>
          <w:tcPr>
            <w:tcW w:w="7650" w:type="dxa"/>
          </w:tcPr>
          <w:p w14:paraId="4A982531" w14:textId="4AF38124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Ability to maintain confidentiality.</w:t>
            </w:r>
          </w:p>
        </w:tc>
        <w:tc>
          <w:tcPr>
            <w:tcW w:w="1366" w:type="dxa"/>
          </w:tcPr>
          <w:p w14:paraId="49D796E0" w14:textId="2A4DD13D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21ABFDBC" w14:textId="77777777" w:rsidTr="002824D3">
        <w:tc>
          <w:tcPr>
            <w:tcW w:w="7650" w:type="dxa"/>
          </w:tcPr>
          <w:p w14:paraId="6E6362CE" w14:textId="0ABA601C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Ability to work on own initiative, including recognition of the appropriate level at which to refer issues elsewhere for effective resolution.</w:t>
            </w:r>
          </w:p>
        </w:tc>
        <w:tc>
          <w:tcPr>
            <w:tcW w:w="1366" w:type="dxa"/>
          </w:tcPr>
          <w:p w14:paraId="75D258F7" w14:textId="0660D86C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72C6CE06" w14:textId="77777777" w:rsidTr="002824D3">
        <w:tc>
          <w:tcPr>
            <w:tcW w:w="7650" w:type="dxa"/>
          </w:tcPr>
          <w:p w14:paraId="5E31CE77" w14:textId="6DC238C1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Physical and emotional resilience to support young people who can present with behaviours that challenge and attitudes to use of authority and maintaining discipline.</w:t>
            </w:r>
          </w:p>
        </w:tc>
        <w:tc>
          <w:tcPr>
            <w:tcW w:w="1366" w:type="dxa"/>
          </w:tcPr>
          <w:p w14:paraId="37CA9BC6" w14:textId="1138EF7B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5BD41933" w14:textId="77777777" w:rsidTr="002824D3">
        <w:tc>
          <w:tcPr>
            <w:tcW w:w="7650" w:type="dxa"/>
          </w:tcPr>
          <w:p w14:paraId="4FDAA6E0" w14:textId="103BC29D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Skills of empathy, listening, communication and responding with appropriate language to build rapport with children and young people and parents/ carers of a variety of ages, </w:t>
            </w:r>
            <w:proofErr w:type="gramStart"/>
            <w:r w:rsidR="005D2E5D" w:rsidRPr="005D2E5D">
              <w:rPr>
                <w:rFonts w:ascii="Times New Roman" w:hAnsi="Times New Roman" w:cs="Times New Roman"/>
                <w:sz w:val="20"/>
                <w:szCs w:val="20"/>
              </w:rPr>
              <w:t>abilities</w:t>
            </w:r>
            <w:proofErr w:type="gramEnd"/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and background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</w:tcPr>
          <w:p w14:paraId="1240D265" w14:textId="5047F190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2F2B5196" w14:textId="77777777" w:rsidTr="002824D3">
        <w:tc>
          <w:tcPr>
            <w:tcW w:w="7650" w:type="dxa"/>
          </w:tcPr>
          <w:p w14:paraId="72D78F51" w14:textId="3788A557" w:rsidR="00567659" w:rsidRPr="005D2E5D" w:rsidRDefault="00567659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Ability to maintain appropriate relationships and personal boundaries with children and young people, their parents/</w:t>
            </w:r>
            <w:proofErr w:type="gramStart"/>
            <w:r w:rsidR="005D2E5D" w:rsidRPr="005D2E5D">
              <w:rPr>
                <w:rFonts w:ascii="Times New Roman" w:hAnsi="Times New Roman" w:cs="Times New Roman"/>
                <w:sz w:val="20"/>
                <w:szCs w:val="20"/>
              </w:rPr>
              <w:t>carers</w:t>
            </w:r>
            <w:proofErr w:type="gramEnd"/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and families.</w:t>
            </w:r>
          </w:p>
        </w:tc>
        <w:tc>
          <w:tcPr>
            <w:tcW w:w="1366" w:type="dxa"/>
          </w:tcPr>
          <w:p w14:paraId="52A215CE" w14:textId="730AFDC5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0C124417" w14:textId="77777777" w:rsidTr="002824D3">
        <w:tc>
          <w:tcPr>
            <w:tcW w:w="7650" w:type="dxa"/>
          </w:tcPr>
          <w:p w14:paraId="23710284" w14:textId="4484D914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Flexible, 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adaptable,</w:t>
            </w: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 xml:space="preserve"> and positive attitude to work.</w:t>
            </w:r>
          </w:p>
        </w:tc>
        <w:tc>
          <w:tcPr>
            <w:tcW w:w="1366" w:type="dxa"/>
          </w:tcPr>
          <w:p w14:paraId="417A4E15" w14:textId="07B67451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7A0DF7E6" w14:textId="77777777" w:rsidTr="002824D3">
        <w:tc>
          <w:tcPr>
            <w:tcW w:w="7650" w:type="dxa"/>
          </w:tcPr>
          <w:p w14:paraId="33CACC45" w14:textId="256C9132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Proficient in the use of IT</w:t>
            </w:r>
          </w:p>
        </w:tc>
        <w:tc>
          <w:tcPr>
            <w:tcW w:w="1366" w:type="dxa"/>
          </w:tcPr>
          <w:p w14:paraId="060B4976" w14:textId="7D9903BD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3B9B9D00" w14:textId="77777777" w:rsidTr="002824D3">
        <w:tc>
          <w:tcPr>
            <w:tcW w:w="7650" w:type="dxa"/>
          </w:tcPr>
          <w:p w14:paraId="04EC3010" w14:textId="164A1A9C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Proven communication and inter- personal skills evidenced by dealing with a diverse range of contacts about potentially complicated and/or sensitive issues.</w:t>
            </w:r>
          </w:p>
        </w:tc>
        <w:tc>
          <w:tcPr>
            <w:tcW w:w="1366" w:type="dxa"/>
          </w:tcPr>
          <w:p w14:paraId="73FC92E0" w14:textId="72317254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57F5AD20" w14:textId="77777777" w:rsidTr="002824D3">
        <w:tc>
          <w:tcPr>
            <w:tcW w:w="7650" w:type="dxa"/>
          </w:tcPr>
          <w:p w14:paraId="5BE2EC21" w14:textId="4DFFD06E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Aptitude to develop knowledge of the role within an education environment.</w:t>
            </w:r>
          </w:p>
        </w:tc>
        <w:tc>
          <w:tcPr>
            <w:tcW w:w="1366" w:type="dxa"/>
          </w:tcPr>
          <w:p w14:paraId="2B8993BE" w14:textId="6DFBE657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63A84272" w14:textId="77777777" w:rsidTr="002824D3">
        <w:tc>
          <w:tcPr>
            <w:tcW w:w="7650" w:type="dxa"/>
          </w:tcPr>
          <w:p w14:paraId="06FF7AF2" w14:textId="3C920948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Willingness to contribute to the overall ethos of the school acting as a role model and setting high expectations.</w:t>
            </w:r>
          </w:p>
        </w:tc>
        <w:tc>
          <w:tcPr>
            <w:tcW w:w="1366" w:type="dxa"/>
          </w:tcPr>
          <w:p w14:paraId="121C52FC" w14:textId="73C0921C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567659" w14:paraId="59DF2492" w14:textId="77777777" w:rsidTr="002824D3">
        <w:tc>
          <w:tcPr>
            <w:tcW w:w="7650" w:type="dxa"/>
          </w:tcPr>
          <w:p w14:paraId="4909F265" w14:textId="4612D63A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Ability to remain calm under pressure whilst demonstrating patience and authority.</w:t>
            </w:r>
          </w:p>
        </w:tc>
        <w:tc>
          <w:tcPr>
            <w:tcW w:w="1366" w:type="dxa"/>
          </w:tcPr>
          <w:p w14:paraId="1DA4E483" w14:textId="3DB23BC6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567659" w14:paraId="4EBE84C4" w14:textId="77777777" w:rsidTr="002824D3">
        <w:tc>
          <w:tcPr>
            <w:tcW w:w="7650" w:type="dxa"/>
          </w:tcPr>
          <w:p w14:paraId="608ACA9B" w14:textId="5F3BEA76" w:rsidR="00567659" w:rsidRPr="005D2E5D" w:rsidRDefault="005D2E5D" w:rsidP="0056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sz w:val="20"/>
                <w:szCs w:val="20"/>
              </w:rPr>
              <w:t>Ability to reflect.</w:t>
            </w:r>
          </w:p>
        </w:tc>
        <w:tc>
          <w:tcPr>
            <w:tcW w:w="1366" w:type="dxa"/>
          </w:tcPr>
          <w:p w14:paraId="478B86C8" w14:textId="79AC01A7" w:rsidR="00567659" w:rsidRPr="005D2E5D" w:rsidRDefault="005D2E5D" w:rsidP="005D2E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</w:tr>
    </w:tbl>
    <w:p w14:paraId="1E733C46" w14:textId="77777777" w:rsidR="002824D3" w:rsidRDefault="002824D3" w:rsidP="002824D3"/>
    <w:p w14:paraId="40C40328" w14:textId="77777777" w:rsidR="002824D3" w:rsidRDefault="002824D3" w:rsidP="002824D3"/>
    <w:p w14:paraId="2BE5A17D" w14:textId="77777777" w:rsidR="002824D3" w:rsidRDefault="002824D3" w:rsidP="002824D3"/>
    <w:p w14:paraId="6C108AD3" w14:textId="77777777" w:rsidR="002824D3" w:rsidRDefault="002824D3" w:rsidP="002824D3"/>
    <w:p w14:paraId="051DE802" w14:textId="77777777" w:rsidR="00CF0BD1" w:rsidRDefault="00CF0BD1"/>
    <w:sectPr w:rsidR="00CF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D3"/>
    <w:rsid w:val="00065CA8"/>
    <w:rsid w:val="002824D3"/>
    <w:rsid w:val="004C7630"/>
    <w:rsid w:val="00567659"/>
    <w:rsid w:val="005D2E5D"/>
    <w:rsid w:val="00CF0BD1"/>
    <w:rsid w:val="00E4662C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916B"/>
  <w15:chartTrackingRefBased/>
  <w15:docId w15:val="{F1338C77-1CE3-4047-8E87-BF8C8BA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4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Hughes</dc:creator>
  <cp:keywords/>
  <dc:description/>
  <cp:lastModifiedBy>Jaimie Hughes</cp:lastModifiedBy>
  <cp:revision>1</cp:revision>
  <cp:lastPrinted>2025-02-04T16:22:00Z</cp:lastPrinted>
  <dcterms:created xsi:type="dcterms:W3CDTF">2025-02-04T13:51:00Z</dcterms:created>
  <dcterms:modified xsi:type="dcterms:W3CDTF">2025-02-04T16:32:00Z</dcterms:modified>
</cp:coreProperties>
</file>